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D80152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D8015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6F858ADF" w:rsidR="00581C8D" w:rsidRPr="00581C8D" w:rsidRDefault="0043776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BALL POINT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6DB93722" w:rsidR="00581C8D" w:rsidRPr="00581C8D" w:rsidRDefault="00761E81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761E81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A976E0">
              <w:rPr>
                <w:rFonts w:ascii="Segoe UI Semilight" w:hAnsi="Segoe UI Semilight" w:cs="Segoe UI Semilight"/>
              </w:rPr>
              <w:t>FUNKČN</w:t>
            </w:r>
            <w:r w:rsidR="00437764">
              <w:rPr>
                <w:rFonts w:ascii="Segoe UI Semilight" w:hAnsi="Segoe UI Semilight" w:cs="Segoe UI Semilight"/>
              </w:rPr>
              <w:t>É</w:t>
            </w:r>
            <w:r w:rsidR="00A976E0">
              <w:rPr>
                <w:rFonts w:ascii="Segoe UI Semilight" w:hAnsi="Segoe UI Semilight" w:cs="Segoe UI Semilight"/>
              </w:rPr>
              <w:t xml:space="preserve"> </w:t>
            </w:r>
            <w:r w:rsidR="00437764">
              <w:rPr>
                <w:rFonts w:ascii="Segoe UI Semilight" w:hAnsi="Segoe UI Semilight" w:cs="Segoe UI Semilight"/>
              </w:rPr>
              <w:t>GUĽOVÉ PRVKY</w:t>
            </w:r>
          </w:p>
        </w:tc>
      </w:tr>
      <w:tr w:rsidR="00D80152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35496D1B" w14:textId="427996E9" w:rsidR="00E166F9" w:rsidRDefault="00437764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2DBE7F15" wp14:editId="4AFE6B1C">
                  <wp:extent cx="2580116" cy="1489710"/>
                  <wp:effectExtent l="0" t="0" r="0" b="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6250" cy="1493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F1840C" w14:textId="691733C9" w:rsidR="00C92452" w:rsidRDefault="00437764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Guľa 1 : priemer</w:t>
            </w:r>
            <w:r w:rsidR="00C92452">
              <w:rPr>
                <w:rFonts w:ascii="Segoe UI Semilight" w:hAnsi="Segoe UI Semilight" w:cs="Segoe UI Semilight"/>
              </w:rPr>
              <w:t xml:space="preserve"> 3</w:t>
            </w:r>
            <w:r>
              <w:rPr>
                <w:rFonts w:ascii="Segoe UI Semilight" w:hAnsi="Segoe UI Semilight" w:cs="Segoe UI Semilight"/>
              </w:rPr>
              <w:t>4.5c</w:t>
            </w:r>
            <w:r w:rsidR="00C92452">
              <w:rPr>
                <w:rFonts w:ascii="Segoe UI Semilight" w:hAnsi="Segoe UI Semilight" w:cs="Segoe UI Semilight"/>
              </w:rPr>
              <w:t>m</w:t>
            </w:r>
            <w:r w:rsidR="00231BB6">
              <w:rPr>
                <w:rFonts w:ascii="Segoe UI Semilight" w:hAnsi="Segoe UI Semilight" w:cs="Segoe UI Semilight"/>
              </w:rPr>
              <w:t xml:space="preserve"> (+/- 10%)</w:t>
            </w:r>
          </w:p>
          <w:p w14:paraId="3A208B39" w14:textId="2B9C7184" w:rsidR="00437764" w:rsidRDefault="00437764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Guľa 2 : priemer 50.0cm</w:t>
            </w:r>
            <w:r w:rsidR="00231BB6">
              <w:rPr>
                <w:rFonts w:ascii="Segoe UI Semilight" w:hAnsi="Segoe UI Semilight" w:cs="Segoe UI Semilight"/>
              </w:rPr>
              <w:t xml:space="preserve"> </w:t>
            </w:r>
            <w:r w:rsidR="00231BB6" w:rsidRPr="00231BB6">
              <w:rPr>
                <w:rFonts w:ascii="Segoe UI Semilight" w:hAnsi="Segoe UI Semilight" w:cs="Segoe UI Semilight"/>
              </w:rPr>
              <w:t>(+/- 10%)</w:t>
            </w:r>
          </w:p>
          <w:p w14:paraId="43AA6D5A" w14:textId="65064A2A" w:rsidR="00437764" w:rsidRPr="00581C8D" w:rsidRDefault="00437764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Guľa 3 : priemer 69.5cm</w:t>
            </w:r>
            <w:r w:rsidR="00231BB6">
              <w:rPr>
                <w:rFonts w:ascii="Segoe UI Semilight" w:hAnsi="Segoe UI Semilight" w:cs="Segoe UI Semilight"/>
              </w:rPr>
              <w:t xml:space="preserve"> </w:t>
            </w:r>
            <w:r w:rsidR="00231BB6" w:rsidRPr="00231BB6">
              <w:rPr>
                <w:rFonts w:ascii="Segoe UI Semilight" w:hAnsi="Segoe UI Semilight" w:cs="Segoe UI Semilight"/>
              </w:rPr>
              <w:t>(+/- 10%)</w:t>
            </w:r>
          </w:p>
        </w:tc>
        <w:tc>
          <w:tcPr>
            <w:tcW w:w="4588" w:type="dxa"/>
            <w:gridSpan w:val="2"/>
            <w:vAlign w:val="center"/>
          </w:tcPr>
          <w:p w14:paraId="2C53327E" w14:textId="46695029" w:rsidR="00904EAF" w:rsidRDefault="00437764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261A5230" wp14:editId="194840A7">
                  <wp:extent cx="2654550" cy="2474595"/>
                  <wp:effectExtent l="0" t="0" r="0" b="1905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306" cy="2477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0015D16D" w:rsidR="00904EAF" w:rsidRPr="00581C8D" w:rsidRDefault="00437764" w:rsidP="00904EAF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Pohľad - pôdorys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5CAEE8DA" w14:textId="0B4C575B" w:rsidR="0081480A" w:rsidRDefault="0081480A" w:rsidP="007A6E41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81480A">
              <w:rPr>
                <w:rFonts w:ascii="Segoe UI Semilight" w:hAnsi="Segoe UI Semilight" w:cs="Segoe UI Semilight"/>
                <w:sz w:val="20"/>
                <w:szCs w:val="20"/>
              </w:rPr>
              <w:t xml:space="preserve">Cvičebné prvky guľovitého tvaru, určené pre </w:t>
            </w:r>
            <w:r w:rsidR="00761E81" w:rsidRPr="0081480A">
              <w:rPr>
                <w:rFonts w:ascii="Segoe UI Semilight" w:hAnsi="Segoe UI Semilight" w:cs="Segoe UI Semilight"/>
                <w:sz w:val="20"/>
                <w:szCs w:val="20"/>
              </w:rPr>
              <w:t>rôzne</w:t>
            </w:r>
            <w:r w:rsidRPr="0081480A">
              <w:rPr>
                <w:rFonts w:ascii="Segoe UI Semilight" w:hAnsi="Segoe UI Semilight" w:cs="Segoe UI Semilight"/>
                <w:sz w:val="20"/>
                <w:szCs w:val="20"/>
              </w:rPr>
              <w:t xml:space="preserve"> pohybové aktivity ako sú skákanie, koordinácia, plymetrické a akrobatické cvičenia. Možné využitie aj na sedenie. Cvičebné prvky majú rôzne priemery : G1 2ks priemer 34.5 cm, G2 2ks priemer 50cm, G3 2ks priemer 69.5cm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81480A">
              <w:rPr>
                <w:rFonts w:ascii="Segoe UI Semilight" w:hAnsi="Segoe UI Semilight" w:cs="Segoe UI Semilight"/>
                <w:sz w:val="20"/>
                <w:szCs w:val="20"/>
              </w:rPr>
              <w:t>(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všetky rozmery </w:t>
            </w:r>
            <w:r w:rsidRPr="0081480A">
              <w:rPr>
                <w:rFonts w:ascii="Segoe UI Semilight" w:hAnsi="Segoe UI Semilight" w:cs="Segoe UI Semilight"/>
                <w:sz w:val="20"/>
                <w:szCs w:val="20"/>
              </w:rPr>
              <w:t>+/- 10%)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</w:t>
            </w:r>
          </w:p>
          <w:p w14:paraId="7AC4367E" w14:textId="7D6BACB2" w:rsidR="00D80152" w:rsidRPr="00D80152" w:rsidRDefault="00D80152" w:rsidP="00B00FBB">
            <w:pPr>
              <w:rPr>
                <w:rFonts w:cstheme="minorHAnsi"/>
              </w:rPr>
            </w:pPr>
            <w:r w:rsidRPr="00D80152">
              <w:rPr>
                <w:rFonts w:cstheme="minorHAnsi"/>
              </w:rPr>
              <w:t xml:space="preserve"> 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605D63AD" w:rsidR="00146BE2" w:rsidRPr="00482249" w:rsidRDefault="00B00FBB" w:rsidP="00B00FBB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0FBB">
              <w:rPr>
                <w:rFonts w:ascii="Calibri" w:hAnsi="Calibri" w:cs="Calibri"/>
                <w:sz w:val="20"/>
                <w:szCs w:val="20"/>
              </w:rPr>
              <w:t xml:space="preserve">Špeciálny polyuretánový materiál s vysokou odolnosťou a vysokou trakciou, umožňujúcou bezpečný odraz a doskok. Farebnosť : prírodné farby z 3och rôznych farebných zŕn (napr. hnedá, béžová, sivá) alebo 3 odstupňovaných odtieňoch prírodnej farby (napríklad hnedá, béžová, sivá). Nevyžadujú údržbu. Minimálna záruka je </w:t>
            </w:r>
            <w:r w:rsidR="00165865">
              <w:rPr>
                <w:rFonts w:ascii="Calibri" w:hAnsi="Calibri" w:cs="Calibri"/>
                <w:sz w:val="20"/>
                <w:szCs w:val="20"/>
              </w:rPr>
              <w:t>5</w:t>
            </w:r>
            <w:r w:rsidRPr="00B00FBB">
              <w:rPr>
                <w:rFonts w:ascii="Calibri" w:hAnsi="Calibri" w:cs="Calibri"/>
                <w:sz w:val="20"/>
                <w:szCs w:val="20"/>
              </w:rPr>
              <w:t xml:space="preserve"> rokov.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D80152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496EEFB4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D80152">
              <w:rPr>
                <w:rFonts w:ascii="Segoe UI Semilight" w:hAnsi="Segoe UI Semilight" w:cs="Segoe UI Semilight"/>
              </w:rPr>
              <w:t>4</w:t>
            </w:r>
            <w:r>
              <w:rPr>
                <w:rFonts w:ascii="Segoe UI Semilight" w:hAnsi="Segoe UI Semilight" w:cs="Segoe UI Semilight"/>
              </w:rPr>
              <w:t>0cm,</w:t>
            </w:r>
            <w:r w:rsidR="00D80152">
              <w:rPr>
                <w:rFonts w:ascii="Segoe UI Semilight" w:hAnsi="Segoe UI Semilight" w:cs="Segoe UI Semilight"/>
              </w:rPr>
              <w:t xml:space="preserve"> rozmer podľa priemeru prvku</w:t>
            </w:r>
          </w:p>
        </w:tc>
      </w:tr>
      <w:tr w:rsidR="00D80152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39FABE43" w14:textId="66BD8B02" w:rsidR="00491D34" w:rsidRPr="00D80152" w:rsidRDefault="00491D34" w:rsidP="00D80152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D80152">
              <w:rPr>
                <w:rFonts w:ascii="Segoe UI Semilight" w:hAnsi="Segoe UI Semilight" w:cs="Segoe UI Semilight"/>
                <w:sz w:val="20"/>
                <w:szCs w:val="20"/>
              </w:rPr>
              <w:t>4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D80152">
              <w:rPr>
                <w:rFonts w:ascii="Segoe UI Semilight" w:hAnsi="Segoe UI Semilight" w:cs="Segoe UI Semilight"/>
                <w:sz w:val="20"/>
                <w:szCs w:val="20"/>
              </w:rPr>
              <w:t>podľa priemeru prvku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396FA690" w14:textId="42FE9C94" w:rsidR="00D80152" w:rsidRPr="00581C8D" w:rsidRDefault="00D80152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D80152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36971ADA" wp14:editId="4DFA4E01">
                  <wp:extent cx="3870960" cy="2681348"/>
                  <wp:effectExtent l="0" t="0" r="0" b="5080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0091" cy="2687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0152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sectPr w:rsidR="007C23FF" w:rsidSect="00DD2277">
      <w:footerReference w:type="default" r:id="rId9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BDEF5" w14:textId="77777777" w:rsidR="00DA2537" w:rsidRDefault="00DA2537" w:rsidP="00DD2277">
      <w:pPr>
        <w:spacing w:after="0" w:line="240" w:lineRule="auto"/>
      </w:pPr>
      <w:r>
        <w:separator/>
      </w:r>
    </w:p>
  </w:endnote>
  <w:endnote w:type="continuationSeparator" w:id="0">
    <w:p w14:paraId="27245F28" w14:textId="77777777" w:rsidR="00DA2537" w:rsidRDefault="00DA2537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3CDE" w14:textId="77777777" w:rsidR="00DA2537" w:rsidRDefault="00DA2537" w:rsidP="00DD2277">
      <w:pPr>
        <w:spacing w:after="0" w:line="240" w:lineRule="auto"/>
      </w:pPr>
      <w:r>
        <w:separator/>
      </w:r>
    </w:p>
  </w:footnote>
  <w:footnote w:type="continuationSeparator" w:id="0">
    <w:p w14:paraId="59776078" w14:textId="77777777" w:rsidR="00DA2537" w:rsidRDefault="00DA2537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547E7"/>
    <w:rsid w:val="00057621"/>
    <w:rsid w:val="000D352B"/>
    <w:rsid w:val="00146BE2"/>
    <w:rsid w:val="0015204F"/>
    <w:rsid w:val="00165865"/>
    <w:rsid w:val="00177B2E"/>
    <w:rsid w:val="001A77B7"/>
    <w:rsid w:val="001D48B5"/>
    <w:rsid w:val="00231BB6"/>
    <w:rsid w:val="00437764"/>
    <w:rsid w:val="00482249"/>
    <w:rsid w:val="00491D34"/>
    <w:rsid w:val="004C2EAF"/>
    <w:rsid w:val="004C777C"/>
    <w:rsid w:val="00581C8D"/>
    <w:rsid w:val="00590AC6"/>
    <w:rsid w:val="005F4B19"/>
    <w:rsid w:val="006327D7"/>
    <w:rsid w:val="006338F2"/>
    <w:rsid w:val="00761E81"/>
    <w:rsid w:val="00795EDC"/>
    <w:rsid w:val="007A6E41"/>
    <w:rsid w:val="007C23FF"/>
    <w:rsid w:val="007F1BFC"/>
    <w:rsid w:val="0081480A"/>
    <w:rsid w:val="008B4222"/>
    <w:rsid w:val="008F2F7E"/>
    <w:rsid w:val="00904EAF"/>
    <w:rsid w:val="00953B57"/>
    <w:rsid w:val="00983277"/>
    <w:rsid w:val="00A976E0"/>
    <w:rsid w:val="00B00FBB"/>
    <w:rsid w:val="00C92452"/>
    <w:rsid w:val="00CC71BA"/>
    <w:rsid w:val="00D80152"/>
    <w:rsid w:val="00DA2537"/>
    <w:rsid w:val="00DD2277"/>
    <w:rsid w:val="00E166F9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29</cp:revision>
  <dcterms:created xsi:type="dcterms:W3CDTF">2021-03-22T11:30:00Z</dcterms:created>
  <dcterms:modified xsi:type="dcterms:W3CDTF">2022-08-22T22:01:00Z</dcterms:modified>
</cp:coreProperties>
</file>